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喜悅寫作禮券未領取名單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96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月份</w:t>
            </w:r>
          </w:p>
        </w:tc>
        <w:tc>
          <w:tcPr>
            <w:tcW w:w="5561" w:type="dxa"/>
          </w:tcPr>
          <w:p>
            <w:pPr>
              <w:rPr>
                <w:rFonts w:hint="eastAsia" w:eastAsiaTheme="minor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校名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108年6-8月</w:t>
            </w:r>
          </w:p>
        </w:tc>
        <w:tc>
          <w:tcPr>
            <w:tcW w:w="5561" w:type="dxa"/>
            <w:vAlign w:val="top"/>
          </w:tcPr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復興國小、下潭國小</w:t>
            </w:r>
          </w:p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108年9-11月</w:t>
            </w:r>
          </w:p>
        </w:tc>
        <w:tc>
          <w:tcPr>
            <w:tcW w:w="5561" w:type="dxa"/>
            <w:vAlign w:val="top"/>
          </w:tcPr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三和國小、塭港國小、布新國小、松梅國小</w:t>
            </w:r>
          </w:p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108年12月</w:t>
            </w:r>
          </w:p>
        </w:tc>
        <w:tc>
          <w:tcPr>
            <w:tcW w:w="5561" w:type="dxa"/>
            <w:vAlign w:val="top"/>
          </w:tcPr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圓崇國小、下潭國小、布袋國小</w:t>
            </w: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1" w:type="dxa"/>
          </w:tcPr>
          <w:p>
            <w:pPr>
              <w:rPr>
                <w:rFonts w:hint="eastAsia" w:eastAsiaTheme="minorEastAsia"/>
                <w:vertAlign w:val="baseline"/>
                <w:lang w:val="en-US"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109年1-2月</w:t>
            </w:r>
          </w:p>
        </w:tc>
        <w:tc>
          <w:tcPr>
            <w:tcW w:w="5561" w:type="dxa"/>
          </w:tcPr>
          <w:p>
            <w:pP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TW"/>
              </w:rPr>
              <w:t>福樂國小、梅山國小、中和國小、大崙國小</w:t>
            </w:r>
          </w:p>
          <w:p>
            <w:pPr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5039E"/>
    <w:rsid w:val="34D97968"/>
    <w:rsid w:val="35A5039E"/>
  </w:rsids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2020-07-03T02:06:00Z</dcterms:created>
  <dc:creator>user</dc:creator>
  <cp:lastModifiedBy>user</cp:lastModifiedBy>
  <dcterms:modified xsi:type="dcterms:W3CDTF">2020-07-03T03:12:51Z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